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5237" w:rsidRPr="00187A9B" w:rsidRDefault="00E358B7" w:rsidP="00E358B7">
      <w:pPr>
        <w:jc w:val="center"/>
        <w:rPr>
          <w:rStyle w:val="IntenseReference"/>
          <w:color w:val="FF0000"/>
          <w:sz w:val="96"/>
          <w:szCs w:val="96"/>
        </w:rPr>
      </w:pPr>
      <w:bookmarkStart w:id="0" w:name="_GoBack"/>
      <w:bookmarkEnd w:id="0"/>
      <w:r w:rsidRPr="00187A9B">
        <w:rPr>
          <w:rStyle w:val="IntenseReference"/>
          <w:color w:val="FF0000"/>
          <w:sz w:val="96"/>
          <w:szCs w:val="96"/>
        </w:rPr>
        <w:t>Conflict Situations</w:t>
      </w:r>
    </w:p>
    <w:p w:rsidR="00E04554" w:rsidRPr="00187A9B" w:rsidRDefault="00E04554" w:rsidP="00E358B7">
      <w:pPr>
        <w:jc w:val="center"/>
        <w:rPr>
          <w:rStyle w:val="IntenseReference"/>
          <w:color w:val="auto"/>
          <w:sz w:val="66"/>
          <w:szCs w:val="66"/>
        </w:rPr>
      </w:pPr>
    </w:p>
    <w:p w:rsidR="00E358B7" w:rsidRPr="00187A9B" w:rsidRDefault="00E358B7" w:rsidP="00E04554">
      <w:pPr>
        <w:ind w:left="360"/>
        <w:rPr>
          <w:rStyle w:val="IntenseReference"/>
          <w:color w:val="auto"/>
          <w:sz w:val="110"/>
          <w:szCs w:val="110"/>
          <w:u w:val="none"/>
        </w:rPr>
      </w:pPr>
      <w:r w:rsidRPr="00187A9B">
        <w:rPr>
          <w:rStyle w:val="IntenseReference"/>
          <w:color w:val="auto"/>
          <w:sz w:val="110"/>
          <w:szCs w:val="110"/>
          <w:u w:val="none"/>
        </w:rPr>
        <w:t>observe &amp; affirm</w:t>
      </w:r>
    </w:p>
    <w:p w:rsidR="00E04554" w:rsidRPr="00187A9B" w:rsidRDefault="00E04554" w:rsidP="00E04554">
      <w:pPr>
        <w:ind w:left="360"/>
        <w:rPr>
          <w:rStyle w:val="IntenseReference"/>
          <w:color w:val="auto"/>
          <w:sz w:val="56"/>
          <w:szCs w:val="56"/>
          <w:u w:val="none"/>
        </w:rPr>
      </w:pPr>
    </w:p>
    <w:p w:rsidR="00E358B7" w:rsidRPr="00187A9B" w:rsidRDefault="00E358B7" w:rsidP="00E04554">
      <w:pPr>
        <w:ind w:left="360"/>
        <w:rPr>
          <w:rStyle w:val="IntenseReference"/>
          <w:color w:val="auto"/>
          <w:sz w:val="100"/>
          <w:szCs w:val="100"/>
          <w:u w:val="none"/>
        </w:rPr>
      </w:pPr>
      <w:r w:rsidRPr="00187A9B">
        <w:rPr>
          <w:rStyle w:val="IntenseReference"/>
          <w:color w:val="auto"/>
          <w:sz w:val="100"/>
          <w:szCs w:val="100"/>
          <w:u w:val="none"/>
        </w:rPr>
        <w:t>relate to your story</w:t>
      </w:r>
    </w:p>
    <w:p w:rsidR="00E04554" w:rsidRPr="00187A9B" w:rsidRDefault="00187A9B" w:rsidP="00187A9B">
      <w:pPr>
        <w:tabs>
          <w:tab w:val="left" w:pos="3375"/>
        </w:tabs>
        <w:ind w:left="360"/>
        <w:rPr>
          <w:rStyle w:val="IntenseReference"/>
          <w:color w:val="auto"/>
          <w:sz w:val="40"/>
          <w:szCs w:val="40"/>
          <w:u w:val="none"/>
        </w:rPr>
      </w:pPr>
      <w:r>
        <w:rPr>
          <w:rStyle w:val="IntenseReference"/>
          <w:color w:val="auto"/>
          <w:sz w:val="96"/>
          <w:szCs w:val="24"/>
          <w:u w:val="none"/>
        </w:rPr>
        <w:tab/>
      </w:r>
    </w:p>
    <w:p w:rsidR="00E358B7" w:rsidRPr="00187A9B" w:rsidRDefault="00E358B7" w:rsidP="00E04554">
      <w:pPr>
        <w:ind w:left="360"/>
        <w:rPr>
          <w:rStyle w:val="IntenseReference"/>
          <w:color w:val="auto"/>
          <w:sz w:val="100"/>
          <w:szCs w:val="100"/>
          <w:u w:val="none"/>
        </w:rPr>
      </w:pPr>
      <w:r w:rsidRPr="00187A9B">
        <w:rPr>
          <w:rStyle w:val="IntenseReference"/>
          <w:color w:val="auto"/>
          <w:sz w:val="100"/>
          <w:szCs w:val="100"/>
          <w:u w:val="none"/>
        </w:rPr>
        <w:t>“We” statements</w:t>
      </w:r>
      <w:r w:rsidR="00187A9B" w:rsidRPr="00187A9B">
        <w:rPr>
          <w:rStyle w:val="IntenseReference"/>
          <w:color w:val="auto"/>
          <w:sz w:val="100"/>
          <w:szCs w:val="100"/>
          <w:u w:val="none"/>
        </w:rPr>
        <w:t xml:space="preserve">                           </w:t>
      </w:r>
    </w:p>
    <w:p w:rsidR="00D05237" w:rsidRDefault="00187A9B" w:rsidP="00D05237">
      <w:r>
        <w:t xml:space="preserve">    </w:t>
      </w:r>
    </w:p>
    <w:p w:rsidR="000F11B2" w:rsidRPr="00D05237" w:rsidRDefault="00187A9B" w:rsidP="00187A9B">
      <w:pPr>
        <w:jc w:val="center"/>
      </w:pPr>
      <w:r>
        <w:rPr>
          <w:noProof/>
          <w:color w:val="0000FF"/>
        </w:rPr>
        <w:drawing>
          <wp:inline distT="0" distB="0" distL="0" distR="0" wp14:anchorId="6CCC314F" wp14:editId="708C839B">
            <wp:extent cx="3143250" cy="1872551"/>
            <wp:effectExtent l="0" t="0" r="0" b="0"/>
            <wp:docPr id="3" name="irc_mi" descr="Image result for conflict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mage result for conflict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409" cy="1880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F11B2" w:rsidRPr="00D052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F1A4"/>
      </v:shape>
    </w:pict>
  </w:numPicBullet>
  <w:abstractNum w:abstractNumId="0" w15:restartNumberingAfterBreak="0">
    <w:nsid w:val="05775999"/>
    <w:multiLevelType w:val="hybridMultilevel"/>
    <w:tmpl w:val="084210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E52F8"/>
    <w:multiLevelType w:val="hybridMultilevel"/>
    <w:tmpl w:val="7A2E98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1949D7"/>
    <w:multiLevelType w:val="hybridMultilevel"/>
    <w:tmpl w:val="C7A8001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8A1E77"/>
    <w:multiLevelType w:val="hybridMultilevel"/>
    <w:tmpl w:val="098A5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9F135A"/>
    <w:multiLevelType w:val="hybridMultilevel"/>
    <w:tmpl w:val="10968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94D"/>
    <w:rsid w:val="00051E0D"/>
    <w:rsid w:val="000562CD"/>
    <w:rsid w:val="000F11B2"/>
    <w:rsid w:val="00187A9B"/>
    <w:rsid w:val="001C555C"/>
    <w:rsid w:val="003D415F"/>
    <w:rsid w:val="00831C3C"/>
    <w:rsid w:val="008C294D"/>
    <w:rsid w:val="00A64490"/>
    <w:rsid w:val="00AA4FB2"/>
    <w:rsid w:val="00D05237"/>
    <w:rsid w:val="00E04554"/>
    <w:rsid w:val="00E358B7"/>
    <w:rsid w:val="00F1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55F00148-F23B-4218-A802-AE13D8EA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41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294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D415F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3D415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D415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3D41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D05237"/>
    <w:rPr>
      <w:color w:val="0000FF" w:themeColor="hyperlink"/>
      <w:u w:val="single"/>
    </w:rPr>
  </w:style>
  <w:style w:type="character" w:styleId="IntenseReference">
    <w:name w:val="Intense Reference"/>
    <w:basedOn w:val="DefaultParagraphFont"/>
    <w:uiPriority w:val="32"/>
    <w:qFormat/>
    <w:rsid w:val="00E358B7"/>
    <w:rPr>
      <w:b/>
      <w:bCs/>
      <w:smallCaps/>
      <w:color w:val="C0504D" w:themeColor="accent2"/>
      <w:spacing w:val="5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A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hyperlink" Target="https://www.google.com/url?sa=i&amp;rct=j&amp;q=&amp;esrc=s&amp;source=images&amp;cd=&amp;cad=rja&amp;uact=8&amp;ved=0ahUKEwjDo8H4mubTAhVmzIMKHRCECuwQjRwIBw&amp;url=https://goascend.biz/the-conflict-resolution-system/&amp;psig=AFQjCNHSpukAOyO8box5y3__b6sRkHiskQ&amp;ust=1494536065153993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96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Missouri</Company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Baysinger, Lori</dc:creator>
  <cp:lastModifiedBy>Stacey Langendoerfer</cp:lastModifiedBy>
  <cp:revision>2</cp:revision>
  <cp:lastPrinted>2017-05-10T20:59:00Z</cp:lastPrinted>
  <dcterms:created xsi:type="dcterms:W3CDTF">2019-02-11T19:42:00Z</dcterms:created>
  <dcterms:modified xsi:type="dcterms:W3CDTF">2019-02-11T19:42:00Z</dcterms:modified>
</cp:coreProperties>
</file>